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FAB0" w14:textId="77777777" w:rsidR="00E75C2C" w:rsidRDefault="00E75C2C">
      <w:pPr>
        <w:spacing w:before="3"/>
        <w:rPr>
          <w:rFonts w:ascii="Times New Roman"/>
          <w:sz w:val="2"/>
        </w:rPr>
      </w:pPr>
    </w:p>
    <w:p w14:paraId="1CC413F0" w14:textId="0CDE3CDA" w:rsidR="00D7673F" w:rsidRDefault="00D7673F"/>
    <w:p w14:paraId="44D13C0E" w14:textId="50862000" w:rsidR="00D6423D" w:rsidRDefault="00D6423D"/>
    <w:p w14:paraId="28991990" w14:textId="77777777" w:rsidR="00D6423D" w:rsidRDefault="00D6423D" w:rsidP="00D6423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ข้อมูลผลการดำเนินงานในเชิงสถิติ การตั้งจุดตรวจ จุดสกัด ประจำปีงบประมาณ พ.ศ.2569</w:t>
      </w:r>
      <w:r>
        <w:rPr>
          <w:rFonts w:ascii="TH SarabunPSK" w:eastAsia="Arial MT" w:hAnsi="TH SarabunPSK" w:cs="TH SarabunPSK"/>
          <w:b/>
          <w:bCs/>
          <w:spacing w:val="-11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สถานีตำรวจภูธรนายูง</w:t>
      </w:r>
    </w:p>
    <w:p w14:paraId="14767897" w14:textId="77777777" w:rsidR="00D6423D" w:rsidRDefault="00D6423D" w:rsidP="00D6423D">
      <w:pPr>
        <w:rPr>
          <w:rFonts w:ascii="TH SarabunPSK" w:hAnsi="TH SarabunPSK" w:cs="TH SarabunPSK"/>
          <w:sz w:val="36"/>
          <w:szCs w:val="36"/>
        </w:rPr>
      </w:pPr>
    </w:p>
    <w:p w14:paraId="1FFCF314" w14:textId="77777777" w:rsidR="00D6423D" w:rsidRDefault="00D6423D" w:rsidP="00D6423D">
      <w:pPr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ผลการดำเนินงานในการตั้งจุดตรวจ จุดสกัด</w:t>
      </w:r>
    </w:p>
    <w:p w14:paraId="4605FEE9" w14:textId="77777777" w:rsidR="00D6423D" w:rsidRDefault="00D6423D" w:rsidP="00D6423D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eastAsia="Leelawadee UI" w:hAnsi="TH SarabunPSK" w:cs="TH SarabunPSK"/>
          <w:color w:val="FF0000"/>
          <w:sz w:val="36"/>
          <w:szCs w:val="36"/>
          <w:cs/>
          <w:lang w:bidi="th-TH"/>
        </w:rPr>
        <w:t>ข้อมูล  ณ  1 มีนาคม 2569</w:t>
      </w:r>
    </w:p>
    <w:p w14:paraId="6F1116C5" w14:textId="77777777" w:rsidR="00D6423D" w:rsidRDefault="00D6423D" w:rsidP="00D6423D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348"/>
        <w:tblW w:w="15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143"/>
        <w:gridCol w:w="1965"/>
        <w:gridCol w:w="1801"/>
        <w:gridCol w:w="2202"/>
        <w:gridCol w:w="1639"/>
        <w:gridCol w:w="3498"/>
      </w:tblGrid>
      <w:tr w:rsidR="00D6423D" w14:paraId="54F2688D" w14:textId="77777777" w:rsidTr="00D6423D">
        <w:trPr>
          <w:trHeight w:val="597"/>
        </w:trPr>
        <w:tc>
          <w:tcPr>
            <w:tcW w:w="1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37381" w14:textId="77777777" w:rsidR="00D6423D" w:rsidRDefault="00D642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2932A75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เดือน /ปี</w:t>
            </w:r>
          </w:p>
        </w:tc>
        <w:tc>
          <w:tcPr>
            <w:tcW w:w="2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07117" w14:textId="77777777" w:rsidR="00D6423D" w:rsidRDefault="00D642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18F6E19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จำนวนตั้งจุด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7FB7C2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จำนวนการเรียกตรวจ</w:t>
            </w:r>
          </w:p>
          <w:p w14:paraId="0CB95EED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7B6E95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พบกระทำ</w:t>
            </w:r>
          </w:p>
          <w:p w14:paraId="204E24B8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ความผิด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E37178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จำนวนการออกใบสั่ง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85057F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ไม่พบการ</w:t>
            </w:r>
          </w:p>
          <w:p w14:paraId="6A30D18B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กระทำความผิด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E3BDBA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ว่ากล่าว ตักเตือน</w:t>
            </w:r>
          </w:p>
        </w:tc>
      </w:tr>
      <w:tr w:rsidR="00D6423D" w14:paraId="153A6EEF" w14:textId="77777777" w:rsidTr="00D6423D">
        <w:trPr>
          <w:trHeight w:val="597"/>
        </w:trPr>
        <w:tc>
          <w:tcPr>
            <w:tcW w:w="1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A1DD49" w14:textId="77777777" w:rsidR="00D6423D" w:rsidRDefault="00D6423D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2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B32138" w14:textId="77777777" w:rsidR="00D6423D" w:rsidRDefault="00D6423D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0E4A2B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4031E1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C671E9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เปรียบเทียบปรับ</w:t>
            </w:r>
          </w:p>
          <w:p w14:paraId="690CC425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CDAABE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1BF2B2" w14:textId="77777777" w:rsidR="00D6423D" w:rsidRDefault="00D642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</w:tr>
      <w:tr w:rsidR="00D6423D" w14:paraId="52F283CC" w14:textId="77777777" w:rsidTr="00D6423D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BE793F" w14:textId="2C5A98B6" w:rsidR="00D6423D" w:rsidRDefault="00D6423D" w:rsidP="00D6423D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ต.</w:t>
            </w: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ค.</w:t>
            </w:r>
            <w:r>
              <w:rPr>
                <w:rFonts w:ascii="TH SarabunPSK" w:hAnsi="TH SarabunPSK" w:cs="TH SarabunPSK"/>
                <w:sz w:val="36"/>
                <w:szCs w:val="36"/>
                <w:lang w:bidi="th-TH"/>
              </w:rPr>
              <w:t>68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3E6F75" w14:textId="605886A8" w:rsidR="00D6423D" w:rsidRPr="00D6423D" w:rsidRDefault="00D6423D" w:rsidP="00D6423D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6423D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46A1DC" w14:textId="1A345F73" w:rsidR="00D6423D" w:rsidRPr="00D6423D" w:rsidRDefault="00D6423D" w:rsidP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6423D">
              <w:rPr>
                <w:rFonts w:ascii="TH SarabunPSK" w:hAnsi="TH SarabunPSK" w:cs="TH SarabunPSK"/>
                <w:sz w:val="36"/>
                <w:szCs w:val="36"/>
              </w:rPr>
              <w:t>90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BC6444" w14:textId="06E28012" w:rsidR="00D6423D" w:rsidRPr="00D6423D" w:rsidRDefault="00D6423D" w:rsidP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6423D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5F5B65" w14:textId="595C5668" w:rsidR="00D6423D" w:rsidRPr="00D6423D" w:rsidRDefault="00D6423D" w:rsidP="00D6423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6423D">
              <w:rPr>
                <w:rFonts w:ascii="TH SarabunPSK" w:hAnsi="TH SarabunPSK" w:cs="TH SarabunPSK"/>
                <w:sz w:val="36"/>
                <w:szCs w:val="36"/>
              </w:rPr>
              <w:t>0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421199" w14:textId="30266DF0" w:rsidR="00D6423D" w:rsidRPr="00D6423D" w:rsidRDefault="00D6423D" w:rsidP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6423D">
              <w:rPr>
                <w:rFonts w:ascii="TH SarabunPSK" w:hAnsi="TH SarabunPSK" w:cs="TH SarabunPSK"/>
                <w:sz w:val="36"/>
                <w:szCs w:val="36"/>
              </w:rPr>
              <w:t>80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AA079A" w14:textId="38C253BE" w:rsidR="00D6423D" w:rsidRPr="00D6423D" w:rsidRDefault="00D6423D" w:rsidP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D6423D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</w:tr>
      <w:tr w:rsidR="00D6423D" w14:paraId="00AB471F" w14:textId="77777777" w:rsidTr="00D6423D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B715AE" w14:textId="77777777" w:rsidR="00D6423D" w:rsidRDefault="00D6423D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รวม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7959E" w14:textId="77777777" w:rsidR="00D6423D" w:rsidRDefault="00D6423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AD55" w14:textId="77777777" w:rsidR="00D6423D" w:rsidRDefault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D750B" w14:textId="77777777" w:rsidR="00D6423D" w:rsidRDefault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FCE55" w14:textId="77777777" w:rsidR="00D6423D" w:rsidRDefault="00D6423D">
            <w:pP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B7A94" w14:textId="77777777" w:rsidR="00D6423D" w:rsidRDefault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A6898" w14:textId="77777777" w:rsidR="00D6423D" w:rsidRDefault="00D6423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</w:tr>
    </w:tbl>
    <w:p w14:paraId="45D410B5" w14:textId="77777777" w:rsidR="00D6423D" w:rsidRDefault="00D6423D" w:rsidP="00D6423D">
      <w:pPr>
        <w:jc w:val="center"/>
        <w:rPr>
          <w:rFonts w:ascii="TH SarabunPSK" w:hAnsi="TH SarabunPSK" w:cs="TH SarabunPSK"/>
          <w:sz w:val="36"/>
          <w:szCs w:val="36"/>
        </w:rPr>
      </w:pPr>
    </w:p>
    <w:p w14:paraId="7391BC2E" w14:textId="7BA9BB46" w:rsidR="00D6423D" w:rsidRDefault="00D6423D" w:rsidP="00D6423D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196932E" wp14:editId="6D29E7AD">
            <wp:simplePos x="0" y="0"/>
            <wp:positionH relativeFrom="margin">
              <wp:posOffset>6579235</wp:posOffset>
            </wp:positionH>
            <wp:positionV relativeFrom="paragraph">
              <wp:posOffset>219710</wp:posOffset>
            </wp:positionV>
            <wp:extent cx="1934210" cy="1267460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D2081" w14:textId="77777777" w:rsidR="00D6423D" w:rsidRDefault="00D6423D" w:rsidP="00D6423D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ตรวจความถูกต้อง</w:t>
      </w:r>
    </w:p>
    <w:p w14:paraId="7C04CF00" w14:textId="77777777" w:rsidR="00D6423D" w:rsidRDefault="00D6423D" w:rsidP="00D6423D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</w:p>
    <w:p w14:paraId="5F86208B" w14:textId="77777777" w:rsidR="00D6423D" w:rsidRDefault="00D6423D" w:rsidP="00D6423D">
      <w:pPr>
        <w:ind w:left="648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พ.ต.อ.     </w:t>
      </w:r>
    </w:p>
    <w:p w14:paraId="379B63EA" w14:textId="77777777" w:rsidR="00D6423D" w:rsidRDefault="00D6423D" w:rsidP="00D6423D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  ( เพชรรัตน์  ศรีเมือง)</w:t>
      </w:r>
    </w:p>
    <w:p w14:paraId="5F54E5AB" w14:textId="77777777" w:rsidR="00D6423D" w:rsidRDefault="00D6423D" w:rsidP="00D6423D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ผกก.สภ.นายูง</w:t>
      </w:r>
    </w:p>
    <w:p w14:paraId="448686BA" w14:textId="77777777" w:rsidR="00D6423D" w:rsidRDefault="00D6423D"/>
    <w:sectPr w:rsidR="00D6423D">
      <w:type w:val="continuous"/>
      <w:pgSz w:w="16840" w:h="11910" w:orient="landscape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MT">
    <w:altName w:val="Arial"/>
    <w:charset w:val="01"/>
    <w:family w:val="swiss"/>
    <w:pitch w:val="variable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C"/>
    <w:rsid w:val="0009460B"/>
    <w:rsid w:val="001472A6"/>
    <w:rsid w:val="00274993"/>
    <w:rsid w:val="008525B2"/>
    <w:rsid w:val="008B1363"/>
    <w:rsid w:val="00D6423D"/>
    <w:rsid w:val="00D76620"/>
    <w:rsid w:val="00D7673F"/>
    <w:rsid w:val="00E75C2C"/>
    <w:rsid w:val="00F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1F3D0"/>
  <w15:docId w15:val="{72F181F4-7F50-4777-AC46-0A7C2F2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F4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ว้ชรพล กกกลาง</dc:creator>
  <cp:lastModifiedBy>Kritsada Temchai</cp:lastModifiedBy>
  <cp:revision>2</cp:revision>
  <cp:lastPrinted>2026-07-13T04:15:00Z</cp:lastPrinted>
  <dcterms:created xsi:type="dcterms:W3CDTF">2026-07-27T08:29:00Z</dcterms:created>
  <dcterms:modified xsi:type="dcterms:W3CDTF">2026-07-27T08:29:00Z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Excel® 2019</vt:lpwstr>
  </property>
</Properties>
</file>