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BD09A" w14:textId="77777777" w:rsidR="00C77982" w:rsidRDefault="00C77982"/>
    <w:p w14:paraId="6C4E94DC" w14:textId="77777777" w:rsidR="00C77982" w:rsidRPr="00D86DFE" w:rsidRDefault="00C77982" w:rsidP="00C77982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D86DF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ข้อมูลผลการดำเนินงานในเชิงสถิติ การตั้งจุดตรวจ จุดสกัด ประจำปีงบประมาณ พ.ศ.2569</w:t>
      </w:r>
      <w:r w:rsidRPr="00D86DFE">
        <w:rPr>
          <w:rFonts w:ascii="TH SarabunPSK" w:eastAsia="Arial MT" w:hAnsi="TH SarabunPSK" w:cs="TH SarabunPSK"/>
          <w:b/>
          <w:bCs/>
          <w:spacing w:val="-11"/>
          <w:sz w:val="36"/>
          <w:szCs w:val="36"/>
        </w:rPr>
        <w:t xml:space="preserve"> </w:t>
      </w:r>
      <w:r w:rsidRPr="00D86DF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สถานีตำรวจภูธรนายูง</w:t>
      </w:r>
    </w:p>
    <w:p w14:paraId="1DB1B1F0" w14:textId="77777777" w:rsidR="00C77982" w:rsidRDefault="00C77982" w:rsidP="00C77982">
      <w:pPr>
        <w:rPr>
          <w:rFonts w:ascii="TH SarabunPSK" w:hAnsi="TH SarabunPSK" w:cs="TH SarabunPSK"/>
          <w:sz w:val="36"/>
          <w:szCs w:val="36"/>
        </w:rPr>
      </w:pPr>
    </w:p>
    <w:p w14:paraId="4503FAF6" w14:textId="77777777" w:rsidR="00C77982" w:rsidRDefault="00C77982" w:rsidP="00C77982">
      <w:pPr>
        <w:rPr>
          <w:rFonts w:ascii="TH SarabunPSK" w:hAnsi="TH SarabunPSK" w:cs="TH SarabunPSK"/>
          <w:sz w:val="36"/>
          <w:szCs w:val="36"/>
          <w:lang w:bidi="th-TH"/>
        </w:rPr>
      </w:pPr>
      <w:r w:rsidRPr="00D86DFE">
        <w:rPr>
          <w:rFonts w:ascii="TH SarabunPSK" w:hAnsi="TH SarabunPSK" w:cs="TH SarabunPSK"/>
          <w:sz w:val="36"/>
          <w:szCs w:val="36"/>
          <w:cs/>
          <w:lang w:bidi="th-TH"/>
        </w:rPr>
        <w:t>ผลการดำเนินงานในการตั้งจุดตรวจ จุดสกัด</w:t>
      </w:r>
    </w:p>
    <w:p w14:paraId="44BF80BD" w14:textId="77777777" w:rsidR="00C77982" w:rsidRDefault="00C77982" w:rsidP="00C77982">
      <w:pPr>
        <w:rPr>
          <w:rFonts w:ascii="TH SarabunPSK" w:hAnsi="TH SarabunPSK" w:cs="TH SarabunPSK"/>
          <w:sz w:val="36"/>
          <w:szCs w:val="36"/>
        </w:rPr>
      </w:pPr>
      <w:r w:rsidRPr="00D86DFE">
        <w:rPr>
          <w:rFonts w:ascii="TH SarabunPSK" w:eastAsia="Leelawadee UI" w:hAnsi="TH SarabunPSK" w:cs="TH SarabunPSK"/>
          <w:color w:val="FF0000"/>
          <w:sz w:val="36"/>
          <w:szCs w:val="36"/>
          <w:cs/>
          <w:lang w:bidi="th-TH"/>
        </w:rPr>
        <w:t>ข้อมูล  ณ  1 มีนาคม 2569</w:t>
      </w:r>
    </w:p>
    <w:p w14:paraId="01BAB68B" w14:textId="77777777" w:rsidR="00C77982" w:rsidRDefault="00C77982" w:rsidP="00C77982">
      <w:pPr>
        <w:rPr>
          <w:rFonts w:ascii="TH SarabunPSK" w:hAnsi="TH SarabunPSK" w:cs="TH SarabunPSK"/>
          <w:sz w:val="36"/>
          <w:szCs w:val="36"/>
        </w:rPr>
      </w:pPr>
    </w:p>
    <w:tbl>
      <w:tblPr>
        <w:tblStyle w:val="TableNormal1"/>
        <w:tblpPr w:leftFromText="180" w:rightFromText="180" w:vertAnchor="text" w:horzAnchor="margin" w:tblpY="-348"/>
        <w:tblW w:w="150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142"/>
        <w:gridCol w:w="1964"/>
        <w:gridCol w:w="1800"/>
        <w:gridCol w:w="2201"/>
        <w:gridCol w:w="1638"/>
        <w:gridCol w:w="3497"/>
      </w:tblGrid>
      <w:tr w:rsidR="00C77982" w:rsidRPr="00D86DFE" w14:paraId="5D476832" w14:textId="77777777" w:rsidTr="006D6B1D">
        <w:trPr>
          <w:trHeight w:val="597"/>
        </w:trPr>
        <w:tc>
          <w:tcPr>
            <w:tcW w:w="1812" w:type="dxa"/>
            <w:vMerge w:val="restart"/>
            <w:vAlign w:val="center"/>
          </w:tcPr>
          <w:p w14:paraId="72F9AAD7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6F1BEAB9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เดือน /ปี</w:t>
            </w:r>
          </w:p>
        </w:tc>
        <w:tc>
          <w:tcPr>
            <w:tcW w:w="2142" w:type="dxa"/>
            <w:vMerge w:val="restart"/>
            <w:vAlign w:val="center"/>
          </w:tcPr>
          <w:p w14:paraId="1D08AC47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70C5D703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จำนวนตั้งจุด</w:t>
            </w:r>
          </w:p>
        </w:tc>
        <w:tc>
          <w:tcPr>
            <w:tcW w:w="1964" w:type="dxa"/>
            <w:vAlign w:val="center"/>
          </w:tcPr>
          <w:p w14:paraId="70D68945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จำนวนการเรียกตรวจ</w:t>
            </w:r>
          </w:p>
          <w:p w14:paraId="715D0D95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  <w:vAlign w:val="center"/>
          </w:tcPr>
          <w:p w14:paraId="19DEEE2A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พบกระทำ</w:t>
            </w:r>
          </w:p>
          <w:p w14:paraId="18637D6E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ความผิด</w:t>
            </w:r>
          </w:p>
        </w:tc>
        <w:tc>
          <w:tcPr>
            <w:tcW w:w="2201" w:type="dxa"/>
            <w:vAlign w:val="center"/>
          </w:tcPr>
          <w:p w14:paraId="3BCF92F8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จำนวนการออกใบสั่ง</w:t>
            </w:r>
          </w:p>
        </w:tc>
        <w:tc>
          <w:tcPr>
            <w:tcW w:w="1638" w:type="dxa"/>
            <w:vAlign w:val="center"/>
          </w:tcPr>
          <w:p w14:paraId="2545FBCD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ไม่พบการ</w:t>
            </w:r>
          </w:p>
          <w:p w14:paraId="08D9BACC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กระทำความผิด</w:t>
            </w:r>
          </w:p>
        </w:tc>
        <w:tc>
          <w:tcPr>
            <w:tcW w:w="3497" w:type="dxa"/>
            <w:vAlign w:val="center"/>
          </w:tcPr>
          <w:p w14:paraId="23DFD6FD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D86DF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ว่ากล่าว ตักเตือน</w:t>
            </w:r>
          </w:p>
        </w:tc>
      </w:tr>
      <w:tr w:rsidR="00C77982" w:rsidRPr="00D86DFE" w14:paraId="0E8B5150" w14:textId="77777777" w:rsidTr="006D6B1D">
        <w:trPr>
          <w:trHeight w:val="597"/>
        </w:trPr>
        <w:tc>
          <w:tcPr>
            <w:tcW w:w="1812" w:type="dxa"/>
            <w:vMerge/>
            <w:vAlign w:val="center"/>
          </w:tcPr>
          <w:p w14:paraId="17754086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142" w:type="dxa"/>
            <w:vMerge/>
            <w:vAlign w:val="center"/>
          </w:tcPr>
          <w:p w14:paraId="08391FE9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964" w:type="dxa"/>
            <w:vAlign w:val="center"/>
          </w:tcPr>
          <w:p w14:paraId="1289EF36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</w:pP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1800" w:type="dxa"/>
            <w:vAlign w:val="center"/>
          </w:tcPr>
          <w:p w14:paraId="50AA9B9F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</w:pP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2201" w:type="dxa"/>
            <w:vAlign w:val="center"/>
          </w:tcPr>
          <w:p w14:paraId="3C20F4A9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proofErr w:type="spellStart"/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</w:rPr>
              <w:t>เปรียบเทียบปรับ</w:t>
            </w:r>
            <w:proofErr w:type="spellEnd"/>
          </w:p>
          <w:p w14:paraId="5756BF53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</w:pP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1638" w:type="dxa"/>
            <w:vAlign w:val="center"/>
          </w:tcPr>
          <w:p w14:paraId="35F6BB61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</w:pP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3497" w:type="dxa"/>
            <w:vAlign w:val="center"/>
          </w:tcPr>
          <w:p w14:paraId="557F451D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 w:rsidRPr="00D86DFE"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 w:rsidRPr="00D86DFE"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</w:tr>
      <w:tr w:rsidR="00C77982" w:rsidRPr="00D86DFE" w14:paraId="54581A32" w14:textId="77777777" w:rsidTr="00C77982">
        <w:trPr>
          <w:trHeight w:val="597"/>
        </w:trPr>
        <w:tc>
          <w:tcPr>
            <w:tcW w:w="1812" w:type="dxa"/>
            <w:vAlign w:val="center"/>
          </w:tcPr>
          <w:p w14:paraId="11BB337F" w14:textId="4B1422BE" w:rsidR="00C77982" w:rsidRPr="00D86DFE" w:rsidRDefault="00C77982" w:rsidP="00C77982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 xml:space="preserve">มี.ค. </w:t>
            </w:r>
            <w:r>
              <w:rPr>
                <w:rFonts w:ascii="TH SarabunPSK" w:hAnsi="TH SarabunPSK" w:cs="TH SarabunPSK"/>
                <w:sz w:val="36"/>
                <w:szCs w:val="36"/>
                <w:lang w:bidi="th-TH"/>
              </w:rPr>
              <w:t>69</w:t>
            </w:r>
          </w:p>
        </w:tc>
        <w:tc>
          <w:tcPr>
            <w:tcW w:w="2142" w:type="dxa"/>
            <w:vAlign w:val="center"/>
          </w:tcPr>
          <w:p w14:paraId="55B342E9" w14:textId="39360269" w:rsidR="00C77982" w:rsidRPr="00C77982" w:rsidRDefault="00C77982" w:rsidP="00C77982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77982">
              <w:rPr>
                <w:rFonts w:ascii="TH SarabunPSK" w:hAnsi="TH SarabunPSK" w:cs="TH SarabunPSK"/>
                <w:sz w:val="36"/>
                <w:szCs w:val="36"/>
              </w:rPr>
              <w:t>1</w:t>
            </w:r>
          </w:p>
        </w:tc>
        <w:tc>
          <w:tcPr>
            <w:tcW w:w="1964" w:type="dxa"/>
            <w:vAlign w:val="center"/>
          </w:tcPr>
          <w:p w14:paraId="591AD230" w14:textId="7B2FACBE" w:rsidR="00C77982" w:rsidRPr="00C77982" w:rsidRDefault="00C77982" w:rsidP="00C77982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C77982">
              <w:rPr>
                <w:rFonts w:ascii="TH SarabunPSK" w:hAnsi="TH SarabunPSK" w:cs="TH SarabunPSK"/>
                <w:sz w:val="36"/>
                <w:szCs w:val="36"/>
              </w:rPr>
              <w:t>70</w:t>
            </w:r>
          </w:p>
        </w:tc>
        <w:tc>
          <w:tcPr>
            <w:tcW w:w="1800" w:type="dxa"/>
            <w:vAlign w:val="center"/>
          </w:tcPr>
          <w:p w14:paraId="74FE6AB4" w14:textId="5E13B493" w:rsidR="00C77982" w:rsidRPr="00C77982" w:rsidRDefault="00C77982" w:rsidP="00C77982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C77982">
              <w:rPr>
                <w:rFonts w:ascii="TH SarabunPSK" w:hAnsi="TH SarabunPSK" w:cs="TH SarabunPSK"/>
                <w:sz w:val="36"/>
                <w:szCs w:val="36"/>
              </w:rPr>
              <w:t>20</w:t>
            </w:r>
          </w:p>
        </w:tc>
        <w:tc>
          <w:tcPr>
            <w:tcW w:w="2201" w:type="dxa"/>
            <w:vAlign w:val="center"/>
          </w:tcPr>
          <w:p w14:paraId="5F50717A" w14:textId="5ABA9F3A" w:rsidR="00C77982" w:rsidRPr="00C77982" w:rsidRDefault="00C77982" w:rsidP="00C77982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C77982">
              <w:rPr>
                <w:rFonts w:ascii="TH SarabunPSK" w:hAnsi="TH SarabunPSK" w:cs="TH SarabunPSK"/>
                <w:sz w:val="36"/>
                <w:szCs w:val="36"/>
              </w:rPr>
              <w:t>0</w:t>
            </w:r>
          </w:p>
        </w:tc>
        <w:tc>
          <w:tcPr>
            <w:tcW w:w="1638" w:type="dxa"/>
            <w:vAlign w:val="center"/>
          </w:tcPr>
          <w:p w14:paraId="2C1E395A" w14:textId="4BA1DBB6" w:rsidR="00C77982" w:rsidRPr="00C77982" w:rsidRDefault="00C77982" w:rsidP="00C77982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C77982">
              <w:rPr>
                <w:rFonts w:ascii="TH SarabunPSK" w:hAnsi="TH SarabunPSK" w:cs="TH SarabunPSK"/>
                <w:sz w:val="36"/>
                <w:szCs w:val="36"/>
              </w:rPr>
              <w:t>50</w:t>
            </w:r>
          </w:p>
        </w:tc>
        <w:tc>
          <w:tcPr>
            <w:tcW w:w="3497" w:type="dxa"/>
            <w:vAlign w:val="center"/>
          </w:tcPr>
          <w:p w14:paraId="1E8AF7FB" w14:textId="3184D14D" w:rsidR="00C77982" w:rsidRPr="00C77982" w:rsidRDefault="00C77982" w:rsidP="00C77982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C77982">
              <w:rPr>
                <w:rFonts w:ascii="TH SarabunPSK" w:hAnsi="TH SarabunPSK" w:cs="TH SarabunPSK"/>
                <w:sz w:val="36"/>
                <w:szCs w:val="36"/>
              </w:rPr>
              <w:t>20</w:t>
            </w:r>
          </w:p>
        </w:tc>
      </w:tr>
      <w:tr w:rsidR="00C77982" w:rsidRPr="00D86DFE" w14:paraId="3E67D6A3" w14:textId="77777777" w:rsidTr="006D6B1D">
        <w:trPr>
          <w:trHeight w:val="597"/>
        </w:trPr>
        <w:tc>
          <w:tcPr>
            <w:tcW w:w="1812" w:type="dxa"/>
            <w:vAlign w:val="center"/>
          </w:tcPr>
          <w:p w14:paraId="52F1CAFA" w14:textId="77777777" w:rsidR="00C77982" w:rsidRDefault="00C77982" w:rsidP="006D6B1D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รวม</w:t>
            </w:r>
          </w:p>
        </w:tc>
        <w:tc>
          <w:tcPr>
            <w:tcW w:w="2142" w:type="dxa"/>
            <w:vAlign w:val="center"/>
          </w:tcPr>
          <w:p w14:paraId="2104B85B" w14:textId="77777777" w:rsidR="00C77982" w:rsidRPr="00D86DFE" w:rsidRDefault="00C77982" w:rsidP="006D6B1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964" w:type="dxa"/>
          </w:tcPr>
          <w:p w14:paraId="4D21453D" w14:textId="77777777" w:rsidR="00C77982" w:rsidRPr="00D86DFE" w:rsidRDefault="00C77982" w:rsidP="006D6B1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1800" w:type="dxa"/>
          </w:tcPr>
          <w:p w14:paraId="106A0842" w14:textId="77777777" w:rsidR="00C77982" w:rsidRPr="00D86DFE" w:rsidRDefault="00C77982" w:rsidP="006D6B1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2201" w:type="dxa"/>
          </w:tcPr>
          <w:p w14:paraId="4ECB9050" w14:textId="77777777" w:rsidR="00C77982" w:rsidRPr="00D86DFE" w:rsidRDefault="00C77982" w:rsidP="006D6B1D">
            <w:pP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1638" w:type="dxa"/>
          </w:tcPr>
          <w:p w14:paraId="726C19B6" w14:textId="77777777" w:rsidR="00C77982" w:rsidRPr="00D86DFE" w:rsidRDefault="00C77982" w:rsidP="006D6B1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3497" w:type="dxa"/>
          </w:tcPr>
          <w:p w14:paraId="3823545A" w14:textId="77777777" w:rsidR="00C77982" w:rsidRPr="00D86DFE" w:rsidRDefault="00C77982" w:rsidP="006D6B1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</w:tr>
    </w:tbl>
    <w:p w14:paraId="30A2122B" w14:textId="77777777" w:rsidR="00C77982" w:rsidRDefault="00C77982" w:rsidP="00C77982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49FC520" w14:textId="77777777" w:rsidR="00C77982" w:rsidRDefault="00C77982" w:rsidP="00C77982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5A7CA7BE" wp14:editId="7B3C0161">
            <wp:simplePos x="0" y="0"/>
            <wp:positionH relativeFrom="margin">
              <wp:posOffset>6579186</wp:posOffset>
            </wp:positionH>
            <wp:positionV relativeFrom="paragraph">
              <wp:posOffset>219808</wp:posOffset>
            </wp:positionV>
            <wp:extent cx="1934308" cy="1267526"/>
            <wp:effectExtent l="0" t="0" r="8890" b="889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319652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308" cy="1267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A3DBC" w14:textId="77777777" w:rsidR="00C77982" w:rsidRDefault="00C77982" w:rsidP="00C77982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 w:hint="cs"/>
          <w:sz w:val="36"/>
          <w:szCs w:val="36"/>
          <w:cs/>
          <w:lang w:bidi="th-TH"/>
        </w:rPr>
        <w:t>ตรวจความถูกต้อง</w:t>
      </w:r>
    </w:p>
    <w:p w14:paraId="70FF185B" w14:textId="77777777" w:rsidR="00C77982" w:rsidRDefault="00C77982" w:rsidP="00C77982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</w:p>
    <w:p w14:paraId="05564AB5" w14:textId="0EC963DA" w:rsidR="00C77982" w:rsidRDefault="00C77982" w:rsidP="00C77982">
      <w:pPr>
        <w:ind w:left="648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 w:hint="cs"/>
          <w:sz w:val="36"/>
          <w:szCs w:val="36"/>
          <w:cs/>
          <w:lang w:bidi="th-TH"/>
        </w:rPr>
        <w:t xml:space="preserve">พ.ต.อ.     </w:t>
      </w:r>
    </w:p>
    <w:p w14:paraId="5F0868DA" w14:textId="032F68FE" w:rsidR="00C77982" w:rsidRDefault="00C77982" w:rsidP="00C77982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 w:rsidRPr="00E0318D">
        <w:rPr>
          <w:rFonts w:ascii="TH SarabunPSK" w:hAnsi="TH SarabunPSK" w:cs="TH SarabunPSK"/>
          <w:sz w:val="36"/>
          <w:szCs w:val="36"/>
          <w:cs/>
          <w:lang w:bidi="th-TH"/>
        </w:rPr>
        <w:t xml:space="preserve">  ( เพชรรัตน์  ศรีเมือง)</w:t>
      </w:r>
    </w:p>
    <w:p w14:paraId="4CDB9ABC" w14:textId="7F39BC61" w:rsidR="00C77982" w:rsidRDefault="00C77982" w:rsidP="00C77982">
      <w:pPr>
        <w:ind w:left="9360" w:firstLine="720"/>
        <w:jc w:val="center"/>
        <w:rPr>
          <w:rFonts w:ascii="TH SarabunPSK" w:hAnsi="TH SarabunPSK" w:cs="TH SarabunPSK"/>
          <w:sz w:val="36"/>
          <w:szCs w:val="36"/>
          <w:cs/>
          <w:lang w:bidi="th-TH"/>
        </w:rPr>
      </w:pPr>
      <w:r>
        <w:rPr>
          <w:rFonts w:ascii="TH SarabunPSK" w:hAnsi="TH SarabunPSK" w:cs="TH SarabunPSK" w:hint="cs"/>
          <w:sz w:val="36"/>
          <w:szCs w:val="36"/>
          <w:cs/>
          <w:lang w:bidi="th-TH"/>
        </w:rPr>
        <w:t>ผกก.สภ.นายูง</w:t>
      </w:r>
    </w:p>
    <w:p w14:paraId="4E447056" w14:textId="6F82ACE3" w:rsidR="00D7673F" w:rsidRDefault="00D7673F"/>
    <w:sectPr w:rsidR="00D7673F">
      <w:type w:val="continuous"/>
      <w:pgSz w:w="16840" w:h="11910" w:orient="landscape"/>
      <w:pgMar w:top="104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MT">
    <w:altName w:val="Arial"/>
    <w:charset w:val="01"/>
    <w:family w:val="swiss"/>
    <w:pitch w:val="variable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2C"/>
    <w:rsid w:val="0009460B"/>
    <w:rsid w:val="001472A6"/>
    <w:rsid w:val="003B3F21"/>
    <w:rsid w:val="00721E8E"/>
    <w:rsid w:val="0072621B"/>
    <w:rsid w:val="008525B2"/>
    <w:rsid w:val="00866E66"/>
    <w:rsid w:val="008B1363"/>
    <w:rsid w:val="008D4DAD"/>
    <w:rsid w:val="00A01F9B"/>
    <w:rsid w:val="00C77982"/>
    <w:rsid w:val="00D76620"/>
    <w:rsid w:val="00D7673F"/>
    <w:rsid w:val="00E75C2C"/>
    <w:rsid w:val="00F4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1F3D0"/>
  <w15:docId w15:val="{72F181F4-7F50-4777-AC46-0A7C2F29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A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character" w:customStyle="1" w:styleId="Heading1Char">
    <w:name w:val="Heading 1 Char"/>
    <w:basedOn w:val="DefaultParagraphFont"/>
    <w:link w:val="Heading1"/>
    <w:uiPriority w:val="9"/>
    <w:rsid w:val="00F44A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ว้ชรพล กกกลาง</dc:creator>
  <cp:lastModifiedBy>Kritsada Temchai</cp:lastModifiedBy>
  <cp:revision>2</cp:revision>
  <cp:lastPrinted>2026-07-13T04:15:00Z</cp:lastPrinted>
  <dcterms:created xsi:type="dcterms:W3CDTF">2026-07-27T08:30:00Z</dcterms:created>
  <dcterms:modified xsi:type="dcterms:W3CDTF">2026-07-27T08:30:00Z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Excel® 2019</vt:lpwstr>
  </property>
</Properties>
</file>